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77" w:rsidRPr="006A7055" w:rsidRDefault="00AD1677" w:rsidP="006A7055">
      <w:pPr>
        <w:shd w:val="clear" w:color="auto" w:fill="FFFFFF"/>
        <w:spacing w:before="150" w:after="150" w:line="300" w:lineRule="atLeast"/>
        <w:textAlignment w:val="top"/>
        <w:outlineLvl w:val="0"/>
        <w:rPr>
          <w:rFonts w:ascii="Helvetica" w:hAnsi="Helvetica" w:cs="Helvetica"/>
          <w:i/>
          <w:iCs/>
          <w:color w:val="DD5025"/>
          <w:kern w:val="36"/>
          <w:sz w:val="30"/>
          <w:szCs w:val="30"/>
          <w:lang w:eastAsia="ru-RU"/>
        </w:rPr>
      </w:pPr>
      <w:r w:rsidRPr="006A7055">
        <w:rPr>
          <w:rFonts w:ascii="Helvetica" w:hAnsi="Helvetica" w:cs="Helvetica"/>
          <w:i/>
          <w:iCs/>
          <w:color w:val="DD5025"/>
          <w:kern w:val="36"/>
          <w:sz w:val="30"/>
          <w:szCs w:val="30"/>
          <w:lang w:eastAsia="ru-RU"/>
        </w:rPr>
        <w:t>Перечень категорий граждан (медицинская помощь вне очереди)</w:t>
      </w:r>
    </w:p>
    <w:p w:rsidR="00AD1677" w:rsidRPr="006A7055" w:rsidRDefault="00AD1677" w:rsidP="006A7055">
      <w:pPr>
        <w:shd w:val="clear" w:color="auto" w:fill="FFFFFF"/>
        <w:spacing w:after="0" w:line="240" w:lineRule="auto"/>
        <w:jc w:val="center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inherit" w:hAnsi="inherit" w:cs="inherit"/>
          <w:b/>
          <w:bCs/>
          <w:color w:val="333333"/>
          <w:sz w:val="21"/>
          <w:szCs w:val="21"/>
          <w:lang w:eastAsia="ru-RU"/>
        </w:rPr>
        <w:t>Медицинская помощь предоставляется вне очереди следующим категориям</w:t>
      </w:r>
      <w:r>
        <w:rPr>
          <w:rFonts w:ascii="inherit" w:hAnsi="inherit" w:cs="inherit"/>
          <w:b/>
          <w:bCs/>
          <w:color w:val="333333"/>
          <w:sz w:val="21"/>
          <w:szCs w:val="21"/>
          <w:lang w:eastAsia="ru-RU"/>
        </w:rPr>
        <w:t xml:space="preserve"> </w:t>
      </w:r>
      <w:r w:rsidRPr="006A7055">
        <w:rPr>
          <w:rFonts w:ascii="inherit" w:hAnsi="inherit" w:cs="inherit"/>
          <w:b/>
          <w:bCs/>
          <w:color w:val="333333"/>
          <w:sz w:val="21"/>
          <w:szCs w:val="21"/>
          <w:lang w:eastAsia="ru-RU"/>
        </w:rPr>
        <w:t>граждан:</w:t>
      </w:r>
    </w:p>
    <w:p w:rsidR="00AD1677" w:rsidRPr="006A7055" w:rsidRDefault="00AD1677" w:rsidP="006A7055">
      <w:pPr>
        <w:shd w:val="clear" w:color="auto" w:fill="FFFFFF"/>
        <w:spacing w:after="0" w:line="240" w:lineRule="auto"/>
        <w:jc w:val="center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inherit" w:hAnsi="inherit" w:cs="inherit"/>
          <w:b/>
          <w:bCs/>
          <w:color w:val="333333"/>
          <w:sz w:val="21"/>
          <w:szCs w:val="21"/>
          <w:lang w:eastAsia="ru-RU"/>
        </w:rPr>
        <w:t> </w:t>
      </w:r>
    </w:p>
    <w:p w:rsidR="00AD1677" w:rsidRPr="006A7055" w:rsidRDefault="00AD1677" w:rsidP="006A7055">
      <w:pPr>
        <w:shd w:val="clear" w:color="auto" w:fill="FFFFFF"/>
        <w:spacing w:after="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inherit" w:hAnsi="inherit" w:cs="inherit"/>
          <w:b/>
          <w:bCs/>
          <w:color w:val="333333"/>
          <w:sz w:val="21"/>
          <w:szCs w:val="21"/>
          <w:lang w:eastAsia="ru-RU"/>
        </w:rPr>
        <w:t>1) в соответствии со статьями 14 - 19 и 21 Федерального закона от 12 января 1995 г. N 5-ФЗ "О ветеранах":</w:t>
      </w:r>
    </w:p>
    <w:p w:rsidR="00AD1677" w:rsidRPr="006A7055" w:rsidRDefault="00AD1677" w:rsidP="006A7055">
      <w:pPr>
        <w:shd w:val="clear" w:color="auto" w:fill="FFFFFF"/>
        <w:spacing w:after="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inherit" w:hAnsi="inherit" w:cs="inherit"/>
          <w:b/>
          <w:bCs/>
          <w:color w:val="333333"/>
          <w:sz w:val="21"/>
          <w:szCs w:val="21"/>
          <w:lang w:eastAsia="ru-RU"/>
        </w:rPr>
        <w:t> 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-инвалиды войны;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-участники Великой Отечественной войны;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-ветераны боевых действий;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-военнослужащие,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-военнослужащие, награжденные орденами или медалями СССР за службу в указанный период;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-лица, награжденные знаком "Жителю блокадного Ленинграда";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-лица, работавшие в период Великой Отечественной войны на объектах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- члены семей погибших (умерших) инвалидов войны, участников Великой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Отечественной войны и ветеранов боевых действий;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AD1677" w:rsidRPr="006A7055" w:rsidRDefault="00AD1677" w:rsidP="006A7055">
      <w:pPr>
        <w:shd w:val="clear" w:color="auto" w:fill="FFFFFF"/>
        <w:spacing w:after="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inherit" w:hAnsi="inherit" w:cs="inherit"/>
          <w:b/>
          <w:bCs/>
          <w:color w:val="333333"/>
          <w:sz w:val="21"/>
          <w:szCs w:val="21"/>
          <w:lang w:eastAsia="ru-RU"/>
        </w:rPr>
        <w:t>2) в соответствии со статьей 1.1 Закона Российской Федерации от 15 января 1993 г. N4301-I "О статусе Героев Советского Союза, Героев Российской Федерации и полных кавалеров ордена Славы"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- Герои Советского Союза, Российской Федерации,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- полные кавалеры ордена Славы;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AD1677" w:rsidRPr="006A7055" w:rsidRDefault="00AD1677" w:rsidP="006A7055">
      <w:pPr>
        <w:shd w:val="clear" w:color="auto" w:fill="FFFFFF"/>
        <w:spacing w:after="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inherit" w:hAnsi="inherit" w:cs="inherit"/>
          <w:b/>
          <w:bCs/>
          <w:color w:val="333333"/>
          <w:sz w:val="21"/>
          <w:szCs w:val="21"/>
          <w:lang w:eastAsia="ru-RU"/>
        </w:rPr>
        <w:t>3) в соответствии со статьей 1.1 Федерального закона от 09 января 1997 г. N5-ФЗ "Опредоставлении социальных гарантий Героям Социалистического Труда и полнымкавалерам ордена Трудовой Славы"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- Герои Социалистического Труда,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- полные кавалеры ордена Трудовой Славы;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AD1677" w:rsidRPr="006A7055" w:rsidRDefault="00AD1677" w:rsidP="006A7055">
      <w:pPr>
        <w:shd w:val="clear" w:color="auto" w:fill="FFFFFF"/>
        <w:spacing w:after="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inherit" w:hAnsi="inherit" w:cs="inherit"/>
          <w:b/>
          <w:bCs/>
          <w:color w:val="333333"/>
          <w:sz w:val="21"/>
          <w:szCs w:val="21"/>
          <w:lang w:eastAsia="ru-RU"/>
        </w:rPr>
        <w:t>4) в соответствии со статьей 14 Закона Российской Федерации от 15 мая 1991 г. N1244-I "О социальной защите граждан, подвергшихся воздействию радиации вследствие катастрофы на Чернобыльской АЭС"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- граждане, получившие или перенесшие лучевую болезнь, другие заболевания,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- инвалиды вследствие чернобыльской катастрофы;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AD1677" w:rsidRPr="006A7055" w:rsidRDefault="00AD1677" w:rsidP="006A7055">
      <w:pPr>
        <w:shd w:val="clear" w:color="auto" w:fill="FFFFFF"/>
        <w:spacing w:after="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inherit" w:hAnsi="inherit" w:cs="inherit"/>
          <w:b/>
          <w:bCs/>
          <w:color w:val="333333"/>
          <w:sz w:val="21"/>
          <w:szCs w:val="21"/>
          <w:lang w:eastAsia="ru-RU"/>
        </w:rPr>
        <w:t>5) в соответствии со статьей 1 Федерального закона от 26 ноября 1998 г. N 175-ФЗ "О социальной защите граждан Российской Федерации, подвергшихся воздействию радиациивследствие аварии в 1957 году на производственном объединении "Маяк" и сбросоврадиоактивных отходов в реку Теча"</w:t>
      </w: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граждане, получившие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1 производственном объединении "Маяк" и сбросов радиоактивных отходов в реку Теча, а также ставшие инвалидами вследствие воздействия радиации;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AD1677" w:rsidRPr="006A7055" w:rsidRDefault="00AD1677" w:rsidP="006A7055">
      <w:pPr>
        <w:shd w:val="clear" w:color="auto" w:fill="FFFFFF"/>
        <w:spacing w:after="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inherit" w:hAnsi="inherit" w:cs="inherit"/>
          <w:b/>
          <w:bCs/>
          <w:color w:val="333333"/>
          <w:sz w:val="21"/>
          <w:szCs w:val="21"/>
          <w:lang w:eastAsia="ru-RU"/>
        </w:rPr>
        <w:t>6) в соответствии со статьей 2 Федерального закона от 10 января 2002 г. N 2-ФЗ "О социальных гарантиях гражданам, подвергшимся радиационному воздействию вследствие ядерных испытаний наСемипалатинском полигоне"</w:t>
      </w: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 граждане, подвергшиеся радиоактивному облучению в результате ядерных испытаний на Семипалатинском полигоне и получившие суммарную (накопленную) эффективную дозу облучения, превышающую 25 сЗв (бэр);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AD1677" w:rsidRPr="006A7055" w:rsidRDefault="00AD1677" w:rsidP="006A7055">
      <w:pPr>
        <w:shd w:val="clear" w:color="auto" w:fill="FFFFFF"/>
        <w:spacing w:after="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inherit" w:hAnsi="inherit" w:cs="inherit"/>
          <w:b/>
          <w:bCs/>
          <w:color w:val="333333"/>
          <w:sz w:val="21"/>
          <w:szCs w:val="21"/>
          <w:lang w:eastAsia="ru-RU"/>
        </w:rPr>
        <w:t>7) в соответствии со статьей 154 Федерального закона от 22 августа 2004 г. N 122-ФЗ "О внесении изменений в законодательные акты Российской Федерации</w:t>
      </w: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AD1677" w:rsidRPr="006A7055" w:rsidRDefault="00AD1677" w:rsidP="006A7055">
      <w:pPr>
        <w:shd w:val="clear" w:color="auto" w:fill="FFFFFF"/>
        <w:spacing w:after="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inherit" w:hAnsi="inherit" w:cs="inherit"/>
          <w:b/>
          <w:bCs/>
          <w:color w:val="333333"/>
          <w:sz w:val="21"/>
          <w:szCs w:val="21"/>
          <w:lang w:eastAsia="ru-RU"/>
        </w:rPr>
        <w:t>8) в соответствии со статьей 11 Закона Российской Федерации от 09 июня 1993 г. N5142-I "О донорстве крови и ее компонентов"</w:t>
      </w: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лица, награжденные знаком "Почетный</w:t>
      </w:r>
      <w:r>
        <w:rPr>
          <w:color w:val="333333"/>
          <w:sz w:val="21"/>
          <w:szCs w:val="21"/>
          <w:lang w:eastAsia="ru-RU"/>
        </w:rPr>
        <w:t xml:space="preserve"> </w:t>
      </w: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донор России".</w:t>
      </w:r>
    </w:p>
    <w:p w:rsidR="00AD1677" w:rsidRPr="006A7055" w:rsidRDefault="00AD1677" w:rsidP="006A7055">
      <w:pPr>
        <w:shd w:val="clear" w:color="auto" w:fill="FFFFFF"/>
        <w:spacing w:before="150" w:after="15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6A7055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AD1677" w:rsidRDefault="00AD1677"/>
    <w:sectPr w:rsidR="00AD1677" w:rsidSect="007B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055"/>
    <w:rsid w:val="0011584A"/>
    <w:rsid w:val="00242546"/>
    <w:rsid w:val="00346A1E"/>
    <w:rsid w:val="0046318F"/>
    <w:rsid w:val="004F36D8"/>
    <w:rsid w:val="00553392"/>
    <w:rsid w:val="006A7055"/>
    <w:rsid w:val="006D696F"/>
    <w:rsid w:val="007B4824"/>
    <w:rsid w:val="0089639C"/>
    <w:rsid w:val="00AD1677"/>
    <w:rsid w:val="00B918AE"/>
    <w:rsid w:val="00E42BB2"/>
    <w:rsid w:val="00EB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2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A7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0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A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A7055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A7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592</Words>
  <Characters>3377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категорий граждан (медицинская помощь вне очереди)</dc:title>
  <dc:subject/>
  <dc:creator>user</dc:creator>
  <cp:keywords/>
  <dc:description/>
  <cp:lastModifiedBy>ZES</cp:lastModifiedBy>
  <cp:revision>2</cp:revision>
  <dcterms:created xsi:type="dcterms:W3CDTF">2014-12-26T11:12:00Z</dcterms:created>
  <dcterms:modified xsi:type="dcterms:W3CDTF">2014-12-26T11:12:00Z</dcterms:modified>
</cp:coreProperties>
</file>